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CC0C" w14:textId="637093F8" w:rsidR="004F3DEF" w:rsidRPr="00815FB3" w:rsidRDefault="004F3DEF" w:rsidP="00815FB3">
      <w:pPr>
        <w:jc w:val="center"/>
        <w:rPr>
          <w:rFonts w:ascii="Inter" w:hAnsi="Inter" w:cstheme="minorHAnsi"/>
          <w:sz w:val="32"/>
          <w:szCs w:val="32"/>
        </w:rPr>
      </w:pPr>
      <w:r w:rsidRPr="00815FB3">
        <w:rPr>
          <w:rFonts w:ascii="Inter" w:hAnsi="Inter" w:cstheme="minorHAnsi"/>
          <w:color w:val="FFC000" w:themeColor="accent4"/>
          <w:sz w:val="32"/>
          <w:szCs w:val="32"/>
        </w:rPr>
        <w:t xml:space="preserve">Detailed Budget </w:t>
      </w:r>
    </w:p>
    <w:p w14:paraId="58ABB7EA" w14:textId="77777777" w:rsidR="00D76555" w:rsidRDefault="004F3DEF" w:rsidP="00815FB3">
      <w:pPr>
        <w:jc w:val="center"/>
        <w:rPr>
          <w:rFonts w:ascii="Inter" w:hAnsi="Inter" w:cstheme="minorHAnsi"/>
          <w:sz w:val="22"/>
          <w:szCs w:val="22"/>
        </w:rPr>
      </w:pPr>
      <w:r w:rsidRPr="00815FB3">
        <w:rPr>
          <w:rFonts w:ascii="Inter" w:hAnsi="Inter" w:cstheme="minorHAnsi"/>
          <w:sz w:val="22"/>
          <w:szCs w:val="22"/>
        </w:rPr>
        <w:t>Please include descriptions of the specific costs associated with each budget line.</w:t>
      </w:r>
      <w:r w:rsidR="00CB7D8D">
        <w:rPr>
          <w:rFonts w:ascii="Inter" w:hAnsi="Inter" w:cstheme="minorHAnsi"/>
          <w:sz w:val="22"/>
          <w:szCs w:val="22"/>
        </w:rPr>
        <w:t xml:space="preserve"> </w:t>
      </w:r>
    </w:p>
    <w:p w14:paraId="7405C936" w14:textId="317B0CED" w:rsidR="004F3DEF" w:rsidRPr="00D76555" w:rsidRDefault="00CB7D8D" w:rsidP="00815FB3">
      <w:pPr>
        <w:jc w:val="center"/>
        <w:rPr>
          <w:rFonts w:ascii="Inter" w:hAnsi="Inter" w:cstheme="minorHAnsi"/>
          <w:b/>
          <w:bCs/>
          <w:sz w:val="22"/>
          <w:szCs w:val="22"/>
        </w:rPr>
      </w:pPr>
      <w:r w:rsidRPr="00D76555">
        <w:rPr>
          <w:rFonts w:ascii="Inter" w:hAnsi="Inter" w:cstheme="minorHAnsi"/>
          <w:b/>
          <w:bCs/>
          <w:sz w:val="22"/>
          <w:szCs w:val="22"/>
        </w:rPr>
        <w:t xml:space="preserve">This budget template is an example and should be adopted to reflect project specifics. </w:t>
      </w:r>
    </w:p>
    <w:p w14:paraId="706A5BF8" w14:textId="77777777" w:rsidR="00815FB3" w:rsidRPr="00815FB3" w:rsidRDefault="00815FB3" w:rsidP="00815FB3">
      <w:pPr>
        <w:jc w:val="center"/>
        <w:rPr>
          <w:rFonts w:ascii="Inter" w:hAnsi="Inter" w:cstheme="minorHAnsi"/>
          <w:sz w:val="22"/>
          <w:szCs w:val="22"/>
        </w:rPr>
      </w:pPr>
    </w:p>
    <w:tbl>
      <w:tblPr>
        <w:tblW w:w="547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410"/>
        <w:gridCol w:w="1559"/>
        <w:gridCol w:w="993"/>
        <w:gridCol w:w="1842"/>
        <w:gridCol w:w="851"/>
        <w:gridCol w:w="1701"/>
        <w:gridCol w:w="1275"/>
        <w:gridCol w:w="1134"/>
      </w:tblGrid>
      <w:tr w:rsidR="004F3DEF" w:rsidRPr="00815FB3" w14:paraId="553ED175" w14:textId="77777777" w:rsidTr="00CB7D8D">
        <w:tc>
          <w:tcPr>
            <w:tcW w:w="14175" w:type="dxa"/>
            <w:gridSpan w:val="9"/>
            <w:shd w:val="clear" w:color="auto" w:fill="D5DCE4" w:themeFill="text2" w:themeFillTint="33"/>
          </w:tcPr>
          <w:p w14:paraId="1D0524C4" w14:textId="77777777" w:rsidR="004F3DEF" w:rsidRPr="00815FB3" w:rsidRDefault="004F3DEF" w:rsidP="001E5CD7">
            <w:pPr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 xml:space="preserve">Detailed Budget </w:t>
            </w:r>
          </w:p>
          <w:p w14:paraId="69602853" w14:textId="77777777" w:rsidR="004F3DEF" w:rsidRPr="00815FB3" w:rsidRDefault="004F3DEF" w:rsidP="001E5CD7">
            <w:pPr>
              <w:tabs>
                <w:tab w:val="left" w:pos="0"/>
              </w:tabs>
              <w:contextualSpacing/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Project Title (including year, type of project, country, and sector)</w:t>
            </w:r>
          </w:p>
          <w:p w14:paraId="28F7F00A" w14:textId="77777777" w:rsidR="004F3DEF" w:rsidRPr="00815FB3" w:rsidRDefault="004F3DEF" w:rsidP="001E5CD7">
            <w:pPr>
              <w:tabs>
                <w:tab w:val="left" w:pos="0"/>
              </w:tabs>
              <w:contextualSpacing/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Organization</w:t>
            </w:r>
          </w:p>
          <w:p w14:paraId="4AC07B16" w14:textId="77777777" w:rsidR="004F3DEF" w:rsidRPr="00815FB3" w:rsidRDefault="004F3DEF" w:rsidP="001E5CD7">
            <w:pPr>
              <w:tabs>
                <w:tab w:val="left" w:pos="0"/>
              </w:tabs>
              <w:contextualSpacing/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Country</w:t>
            </w:r>
          </w:p>
        </w:tc>
      </w:tr>
      <w:tr w:rsidR="00CB7D8D" w:rsidRPr="00815FB3" w14:paraId="34E01FED" w14:textId="77777777" w:rsidTr="00DA1274">
        <w:tc>
          <w:tcPr>
            <w:tcW w:w="2410" w:type="dxa"/>
            <w:shd w:val="clear" w:color="auto" w:fill="D5DCE4" w:themeFill="text2" w:themeFillTint="33"/>
          </w:tcPr>
          <w:p w14:paraId="65F666DE" w14:textId="77777777" w:rsidR="004F3DEF" w:rsidRPr="00815FB3" w:rsidRDefault="004F3DEF" w:rsidP="001E5CD7">
            <w:pPr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Budget Line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38D54C08" w14:textId="77777777" w:rsidR="004F3DEF" w:rsidRPr="00815FB3" w:rsidRDefault="004F3DEF" w:rsidP="001E5CD7">
            <w:pPr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9D2B2A2" w14:textId="77777777" w:rsidR="004F3DEF" w:rsidRPr="00815FB3" w:rsidRDefault="004F3DEF" w:rsidP="001E5CD7">
            <w:pPr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Level of Effort (% attributed to specific project)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531BE7FD" w14:textId="77777777" w:rsidR="004F3DEF" w:rsidRPr="00815FB3" w:rsidRDefault="004F3DEF" w:rsidP="001E5CD7">
            <w:pPr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 xml:space="preserve">Unit Type 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14:paraId="709FA767" w14:textId="77777777" w:rsidR="004F3DEF" w:rsidRPr="00815FB3" w:rsidRDefault="004F3DEF" w:rsidP="001E5CD7">
            <w:pPr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Unit Cost (specify-month, week, etc.)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37E61A19" w14:textId="77777777" w:rsidR="004F3DEF" w:rsidRPr="00815FB3" w:rsidRDefault="004F3DEF" w:rsidP="001E5CD7">
            <w:pPr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No. of Units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183F858" w14:textId="77777777" w:rsidR="004F3DEF" w:rsidRPr="00815FB3" w:rsidRDefault="004F3DEF" w:rsidP="001E5CD7">
            <w:pPr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CUF Contribution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0EDAF17B" w14:textId="4535462D" w:rsidR="004F3DEF" w:rsidRPr="00815FB3" w:rsidRDefault="004F3DEF" w:rsidP="001E5CD7">
            <w:pPr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 xml:space="preserve">Other </w:t>
            </w:r>
            <w:r w:rsidR="00CB7D8D">
              <w:rPr>
                <w:rFonts w:ascii="Inter" w:hAnsi="Inter" w:cstheme="minorHAnsi"/>
                <w:b/>
                <w:sz w:val="22"/>
                <w:szCs w:val="22"/>
              </w:rPr>
              <w:t>Sources of funding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06EC74A" w14:textId="77777777" w:rsidR="004F3DEF" w:rsidRPr="00815FB3" w:rsidRDefault="004F3DEF" w:rsidP="001E5CD7">
            <w:pPr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Total</w:t>
            </w:r>
          </w:p>
        </w:tc>
      </w:tr>
      <w:tr w:rsidR="00DA1274" w:rsidRPr="00815FB3" w14:paraId="03522A06" w14:textId="77777777" w:rsidTr="00DA1274">
        <w:tc>
          <w:tcPr>
            <w:tcW w:w="2410" w:type="dxa"/>
            <w:shd w:val="clear" w:color="auto" w:fill="D5DCE4" w:themeFill="text2" w:themeFillTint="33"/>
          </w:tcPr>
          <w:p w14:paraId="153589DD" w14:textId="77777777" w:rsidR="004F3DEF" w:rsidRPr="00815FB3" w:rsidRDefault="004F3DEF" w:rsidP="001E5CD7">
            <w:pPr>
              <w:autoSpaceDE w:val="0"/>
              <w:autoSpaceDN w:val="0"/>
              <w:adjustRightInd w:val="0"/>
              <w:rPr>
                <w:rFonts w:ascii="Inter" w:hAnsi="Inter" w:cstheme="minorHAnsi"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A. Local administrative costs,</w:t>
            </w:r>
            <w:r w:rsidRPr="00815FB3">
              <w:rPr>
                <w:rFonts w:ascii="Inter" w:hAnsi="Inter" w:cstheme="minorHAnsi"/>
                <w:sz w:val="22"/>
                <w:szCs w:val="22"/>
              </w:rPr>
              <w:t xml:space="preserve"> including details on budget sub-items in this category.</w:t>
            </w:r>
          </w:p>
          <w:p w14:paraId="41F69C32" w14:textId="77777777" w:rsidR="004F3DEF" w:rsidRPr="00815FB3" w:rsidRDefault="004F3DEF" w:rsidP="001E5CD7">
            <w:pPr>
              <w:rPr>
                <w:rFonts w:ascii="Inter" w:hAnsi="Inter" w:cstheme="minorHAnsi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2CD2EF23" w14:textId="77777777" w:rsidR="004F3DEF" w:rsidRPr="00815FB3" w:rsidRDefault="004F3DEF" w:rsidP="001E5CD7">
            <w:pPr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Field-based Administrative Costs:</w:t>
            </w:r>
          </w:p>
          <w:p w14:paraId="4ADE0C18" w14:textId="4EEA977B" w:rsidR="004F3DEF" w:rsidRPr="00815FB3" w:rsidRDefault="004F3DEF" w:rsidP="00CB7D8D">
            <w:pPr>
              <w:rPr>
                <w:rFonts w:ascii="Inter" w:hAnsi="Inter" w:cstheme="minorHAnsi"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sz w:val="22"/>
                <w:szCs w:val="22"/>
              </w:rPr>
              <w:t>1) Office Rent</w:t>
            </w:r>
          </w:p>
          <w:p w14:paraId="4382D65A" w14:textId="6DADFCC2" w:rsidR="004F3DEF" w:rsidRPr="00815FB3" w:rsidRDefault="00CB7D8D" w:rsidP="001E5CD7">
            <w:pPr>
              <w:rPr>
                <w:rFonts w:ascii="Inter" w:hAnsi="Inter" w:cstheme="minorHAnsi"/>
                <w:sz w:val="22"/>
                <w:szCs w:val="22"/>
              </w:rPr>
            </w:pPr>
            <w:r>
              <w:rPr>
                <w:rFonts w:ascii="Inter" w:hAnsi="Inter" w:cstheme="minorHAnsi"/>
                <w:sz w:val="22"/>
                <w:szCs w:val="22"/>
              </w:rPr>
              <w:t>2</w:t>
            </w:r>
            <w:r w:rsidR="004F3DEF" w:rsidRPr="00815FB3">
              <w:rPr>
                <w:rFonts w:ascii="Inter" w:hAnsi="Inter" w:cstheme="minorHAnsi"/>
                <w:sz w:val="22"/>
                <w:szCs w:val="22"/>
              </w:rPr>
              <w:t>) Office Supplies</w:t>
            </w:r>
          </w:p>
          <w:p w14:paraId="0D66082D" w14:textId="4C499064" w:rsidR="004F3DEF" w:rsidRPr="00815FB3" w:rsidRDefault="00CB7D8D" w:rsidP="001E5CD7">
            <w:pPr>
              <w:autoSpaceDE w:val="0"/>
              <w:autoSpaceDN w:val="0"/>
              <w:adjustRightInd w:val="0"/>
              <w:rPr>
                <w:rFonts w:ascii="Inter" w:hAnsi="Inter" w:cstheme="minorHAnsi"/>
                <w:sz w:val="22"/>
                <w:szCs w:val="22"/>
              </w:rPr>
            </w:pPr>
            <w:r>
              <w:rPr>
                <w:rFonts w:ascii="Inter" w:hAnsi="Inter" w:cstheme="minorHAnsi"/>
                <w:sz w:val="22"/>
                <w:szCs w:val="22"/>
              </w:rPr>
              <w:t>3</w:t>
            </w:r>
            <w:r w:rsidR="004F3DEF" w:rsidRPr="00815FB3">
              <w:rPr>
                <w:rFonts w:ascii="Inter" w:hAnsi="Inter" w:cstheme="minorHAnsi"/>
                <w:sz w:val="22"/>
                <w:szCs w:val="22"/>
              </w:rPr>
              <w:t>) Other (specify)</w:t>
            </w:r>
          </w:p>
        </w:tc>
        <w:tc>
          <w:tcPr>
            <w:tcW w:w="1559" w:type="dxa"/>
          </w:tcPr>
          <w:p w14:paraId="1E5452C8" w14:textId="3D3AB771" w:rsidR="004F3DEF" w:rsidRPr="00815FB3" w:rsidRDefault="004F3DEF" w:rsidP="001E5CD7">
            <w:pPr>
              <w:rPr>
                <w:rFonts w:ascii="Inter" w:hAnsi="Inter" w:cstheme="minorHAnsi"/>
                <w:b/>
                <w:sz w:val="22"/>
                <w:szCs w:val="22"/>
              </w:rPr>
            </w:pPr>
            <w:proofErr w:type="gramStart"/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e.g.</w:t>
            </w:r>
            <w:proofErr w:type="gramEnd"/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 xml:space="preserve"> </w:t>
            </w:r>
            <w:r w:rsidR="00C7328E">
              <w:rPr>
                <w:rFonts w:ascii="Inter" w:hAnsi="Inter" w:cstheme="minorHAnsi"/>
                <w:b/>
                <w:sz w:val="22"/>
                <w:szCs w:val="22"/>
              </w:rPr>
              <w:t>5</w:t>
            </w: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14:paraId="23F8917C" w14:textId="77777777" w:rsidR="004F3DEF" w:rsidRPr="00815FB3" w:rsidRDefault="004F3DEF" w:rsidP="001E5CD7">
            <w:pPr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salary</w:t>
            </w:r>
          </w:p>
        </w:tc>
        <w:tc>
          <w:tcPr>
            <w:tcW w:w="1842" w:type="dxa"/>
          </w:tcPr>
          <w:p w14:paraId="11F1F8D3" w14:textId="12031D38" w:rsidR="004F3DEF" w:rsidRPr="00815FB3" w:rsidRDefault="004F3DEF" w:rsidP="001E5CD7">
            <w:pPr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$1,00</w:t>
            </w:r>
            <w:r w:rsidR="00CB7D8D">
              <w:rPr>
                <w:rFonts w:ascii="Inter" w:hAnsi="Inter" w:cstheme="minorHAnsi"/>
                <w:b/>
                <w:sz w:val="22"/>
                <w:szCs w:val="22"/>
              </w:rPr>
              <w:t>0/month</w:t>
            </w:r>
          </w:p>
        </w:tc>
        <w:tc>
          <w:tcPr>
            <w:tcW w:w="851" w:type="dxa"/>
          </w:tcPr>
          <w:p w14:paraId="0AE361AA" w14:textId="77777777" w:rsidR="004F3DEF" w:rsidRPr="00815FB3" w:rsidRDefault="004F3DEF" w:rsidP="001E5CD7">
            <w:pPr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14:paraId="50267446" w14:textId="77777777" w:rsidR="004F3DEF" w:rsidRPr="00815FB3" w:rsidRDefault="004F3DEF" w:rsidP="001E5CD7">
            <w:pPr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12,000</w:t>
            </w:r>
          </w:p>
        </w:tc>
        <w:tc>
          <w:tcPr>
            <w:tcW w:w="1275" w:type="dxa"/>
          </w:tcPr>
          <w:p w14:paraId="6E478023" w14:textId="77777777" w:rsidR="004F3DEF" w:rsidRPr="00815FB3" w:rsidRDefault="004F3DEF" w:rsidP="001E5CD7">
            <w:pPr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80BAF55" w14:textId="77777777" w:rsidR="004F3DEF" w:rsidRPr="00815FB3" w:rsidRDefault="004F3DEF" w:rsidP="001E5CD7">
            <w:pPr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12,000</w:t>
            </w:r>
          </w:p>
        </w:tc>
      </w:tr>
      <w:tr w:rsidR="004F3DEF" w:rsidRPr="00815FB3" w14:paraId="0B85CDE9" w14:textId="77777777" w:rsidTr="00CB7D8D">
        <w:tc>
          <w:tcPr>
            <w:tcW w:w="14175" w:type="dxa"/>
            <w:gridSpan w:val="9"/>
            <w:shd w:val="clear" w:color="auto" w:fill="FFFF00"/>
          </w:tcPr>
          <w:p w14:paraId="0222C901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Sub-Total Personnel:</w:t>
            </w:r>
          </w:p>
        </w:tc>
      </w:tr>
      <w:tr w:rsidR="00DA1274" w:rsidRPr="00815FB3" w14:paraId="51317E4F" w14:textId="77777777" w:rsidTr="00DA1274">
        <w:tc>
          <w:tcPr>
            <w:tcW w:w="2410" w:type="dxa"/>
            <w:shd w:val="clear" w:color="auto" w:fill="D5DCE4" w:themeFill="text2" w:themeFillTint="33"/>
          </w:tcPr>
          <w:p w14:paraId="27392401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  <w:p w14:paraId="56270DB4" w14:textId="77777777" w:rsidR="004F3DEF" w:rsidRPr="00815FB3" w:rsidRDefault="004F3DEF" w:rsidP="001E5CD7">
            <w:pPr>
              <w:rPr>
                <w:rFonts w:ascii="Inter" w:hAnsi="Inter" w:cstheme="minorHAnsi"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B. Supplies/Materials and Services</w:t>
            </w:r>
            <w:r w:rsidRPr="00815FB3">
              <w:rPr>
                <w:rFonts w:ascii="Inter" w:hAnsi="Inter" w:cstheme="minorHAnsi"/>
                <w:color w:val="2B579A"/>
                <w:sz w:val="22"/>
                <w:szCs w:val="22"/>
                <w:shd w:val="clear" w:color="auto" w:fill="E6E6E6"/>
              </w:rPr>
              <w:t xml:space="preserve"> </w:t>
            </w:r>
            <w:r w:rsidRPr="00815FB3">
              <w:rPr>
                <w:rFonts w:ascii="Inter" w:hAnsi="Inter" w:cstheme="minorHAnsi"/>
                <w:sz w:val="22"/>
                <w:szCs w:val="22"/>
              </w:rPr>
              <w:t>distributed to project beneficiaries (</w:t>
            </w:r>
            <w:proofErr w:type="gramStart"/>
            <w:r w:rsidRPr="00815FB3">
              <w:rPr>
                <w:rFonts w:ascii="Inter" w:hAnsi="Inter" w:cstheme="minorHAnsi"/>
                <w:sz w:val="22"/>
                <w:szCs w:val="22"/>
              </w:rPr>
              <w:t>e.g.</w:t>
            </w:r>
            <w:proofErr w:type="gramEnd"/>
            <w:r w:rsidRPr="00815FB3">
              <w:rPr>
                <w:rFonts w:ascii="Inter" w:hAnsi="Inter" w:cstheme="minorHAnsi"/>
                <w:sz w:val="22"/>
                <w:szCs w:val="22"/>
              </w:rPr>
              <w:t xml:space="preserve"> tents) or services</w:t>
            </w:r>
            <w:r w:rsidRPr="00815FB3">
              <w:rPr>
                <w:rFonts w:ascii="Inter" w:hAnsi="Inter" w:cstheme="minorHAnsi"/>
                <w:color w:val="2B579A"/>
                <w:sz w:val="22"/>
                <w:szCs w:val="22"/>
                <w:shd w:val="clear" w:color="auto" w:fill="E6E6E6"/>
              </w:rPr>
              <w:t xml:space="preserve"> </w:t>
            </w:r>
            <w:r w:rsidRPr="00815FB3">
              <w:rPr>
                <w:rFonts w:ascii="Inter" w:hAnsi="Inter" w:cstheme="minorHAnsi"/>
                <w:sz w:val="22"/>
                <w:szCs w:val="22"/>
              </w:rPr>
              <w:t>provided directly to project beneficiaries (e.g. mobile clinics).</w:t>
            </w:r>
          </w:p>
        </w:tc>
        <w:tc>
          <w:tcPr>
            <w:tcW w:w="2410" w:type="dxa"/>
          </w:tcPr>
          <w:p w14:paraId="334583C4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  <w:p w14:paraId="0CDCB3B9" w14:textId="77777777" w:rsidR="004F3DEF" w:rsidRPr="00815FB3" w:rsidRDefault="004F3DEF" w:rsidP="001E5CD7">
            <w:pPr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Supplies/Materials and services:</w:t>
            </w:r>
          </w:p>
          <w:p w14:paraId="09E7788F" w14:textId="77777777" w:rsidR="004F3DEF" w:rsidRPr="00815FB3" w:rsidRDefault="004F3DEF" w:rsidP="001E5CD7">
            <w:pPr>
              <w:rPr>
                <w:rFonts w:ascii="Inter" w:hAnsi="Inter" w:cstheme="minorHAnsi"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sz w:val="22"/>
                <w:szCs w:val="22"/>
              </w:rPr>
              <w:t>1) Item A</w:t>
            </w:r>
          </w:p>
          <w:p w14:paraId="1008A9D8" w14:textId="77777777" w:rsidR="004F3DEF" w:rsidRPr="00815FB3" w:rsidRDefault="004F3DEF" w:rsidP="001E5CD7">
            <w:pPr>
              <w:rPr>
                <w:rFonts w:ascii="Inter" w:hAnsi="Inter" w:cstheme="minorHAnsi"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sz w:val="22"/>
                <w:szCs w:val="22"/>
              </w:rPr>
              <w:t>2) Item B</w:t>
            </w:r>
          </w:p>
          <w:p w14:paraId="3768772C" w14:textId="77777777" w:rsidR="004F3DEF" w:rsidRPr="00815FB3" w:rsidRDefault="004F3DEF" w:rsidP="001E5CD7">
            <w:pPr>
              <w:rPr>
                <w:rFonts w:ascii="Inter" w:hAnsi="Inter" w:cstheme="minorHAnsi"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sz w:val="22"/>
                <w:szCs w:val="22"/>
              </w:rPr>
              <w:t>3) Item C</w:t>
            </w:r>
          </w:p>
        </w:tc>
        <w:tc>
          <w:tcPr>
            <w:tcW w:w="1559" w:type="dxa"/>
          </w:tcPr>
          <w:p w14:paraId="3DB09333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A0BD88E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7F8EEF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F9B4E5F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1A93EB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AA94629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F557AE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</w:tr>
      <w:tr w:rsidR="004F3DEF" w:rsidRPr="00815FB3" w14:paraId="6A1B324B" w14:textId="77777777" w:rsidTr="00CB7D8D">
        <w:tc>
          <w:tcPr>
            <w:tcW w:w="14175" w:type="dxa"/>
            <w:gridSpan w:val="9"/>
            <w:shd w:val="clear" w:color="auto" w:fill="FFFF00"/>
          </w:tcPr>
          <w:p w14:paraId="72C77D34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Sub-Total Programming:</w:t>
            </w:r>
          </w:p>
        </w:tc>
      </w:tr>
      <w:tr w:rsidR="00DA1274" w:rsidRPr="00815FB3" w14:paraId="5A76FFF1" w14:textId="77777777" w:rsidTr="00DA1274">
        <w:tc>
          <w:tcPr>
            <w:tcW w:w="2410" w:type="dxa"/>
            <w:shd w:val="clear" w:color="auto" w:fill="D5DCE4" w:themeFill="text2" w:themeFillTint="33"/>
          </w:tcPr>
          <w:p w14:paraId="30655192" w14:textId="77777777" w:rsidR="004F3DEF" w:rsidRPr="00815FB3" w:rsidRDefault="004F3DEF" w:rsidP="001E5CD7">
            <w:pPr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 xml:space="preserve">C. Logistics, </w:t>
            </w:r>
            <w:r w:rsidRPr="00815FB3">
              <w:rPr>
                <w:rFonts w:ascii="Inter" w:hAnsi="Inter" w:cstheme="minorHAnsi"/>
                <w:sz w:val="22"/>
                <w:szCs w:val="22"/>
              </w:rPr>
              <w:t xml:space="preserve">including the costs of transporting, </w:t>
            </w:r>
            <w:proofErr w:type="gramStart"/>
            <w:r w:rsidRPr="00815FB3">
              <w:rPr>
                <w:rFonts w:ascii="Inter" w:hAnsi="Inter" w:cstheme="minorHAnsi"/>
                <w:sz w:val="22"/>
                <w:szCs w:val="22"/>
              </w:rPr>
              <w:t>storing</w:t>
            </w:r>
            <w:proofErr w:type="gramEnd"/>
            <w:r w:rsidRPr="00815FB3">
              <w:rPr>
                <w:rFonts w:ascii="Inter" w:hAnsi="Inter" w:cstheme="minorHAnsi"/>
                <w:sz w:val="22"/>
                <w:szCs w:val="22"/>
              </w:rPr>
              <w:t xml:space="preserve"> and distributing supplies </w:t>
            </w:r>
            <w:r w:rsidRPr="00815FB3">
              <w:rPr>
                <w:rFonts w:ascii="Inter" w:hAnsi="Inter" w:cstheme="minorHAnsi"/>
                <w:sz w:val="22"/>
                <w:szCs w:val="22"/>
              </w:rPr>
              <w:lastRenderedPageBreak/>
              <w:t>and materials to beneficiaries.</w:t>
            </w:r>
          </w:p>
        </w:tc>
        <w:tc>
          <w:tcPr>
            <w:tcW w:w="2410" w:type="dxa"/>
          </w:tcPr>
          <w:p w14:paraId="39F71E37" w14:textId="77777777" w:rsidR="004F3DEF" w:rsidRPr="00815FB3" w:rsidRDefault="004F3DEF" w:rsidP="001E5CD7">
            <w:pPr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lastRenderedPageBreak/>
              <w:t>Logistics:</w:t>
            </w:r>
          </w:p>
          <w:p w14:paraId="584EE518" w14:textId="77777777" w:rsidR="004F3DEF" w:rsidRPr="00815FB3" w:rsidRDefault="004F3DEF" w:rsidP="001E5CD7">
            <w:pPr>
              <w:rPr>
                <w:rFonts w:ascii="Inter" w:hAnsi="Inter" w:cstheme="minorHAnsi"/>
                <w:sz w:val="22"/>
                <w:szCs w:val="22"/>
              </w:rPr>
            </w:pPr>
            <w:r w:rsidRPr="00CB7D8D">
              <w:rPr>
                <w:rFonts w:ascii="Inter" w:hAnsi="Inter" w:cstheme="minorHAnsi"/>
                <w:bCs/>
                <w:sz w:val="22"/>
                <w:szCs w:val="22"/>
              </w:rPr>
              <w:t>1)</w:t>
            </w:r>
            <w:r w:rsidRPr="00815FB3">
              <w:rPr>
                <w:rFonts w:ascii="Inter" w:hAnsi="Inter" w:cstheme="minorHAnsi"/>
                <w:sz w:val="22"/>
                <w:szCs w:val="22"/>
              </w:rPr>
              <w:t xml:space="preserve"> Transport of Supplies and Materials</w:t>
            </w:r>
          </w:p>
          <w:p w14:paraId="65B79DA3" w14:textId="77777777" w:rsidR="004F3DEF" w:rsidRPr="00815FB3" w:rsidRDefault="004F3DEF" w:rsidP="001E5CD7">
            <w:pPr>
              <w:rPr>
                <w:rFonts w:ascii="Inter" w:hAnsi="Inter" w:cstheme="minorHAnsi"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sz w:val="22"/>
                <w:szCs w:val="22"/>
              </w:rPr>
              <w:lastRenderedPageBreak/>
              <w:t>2) Storage of Supplies and Materials</w:t>
            </w:r>
          </w:p>
          <w:p w14:paraId="502760D6" w14:textId="77777777" w:rsidR="004F3DEF" w:rsidRPr="00815FB3" w:rsidRDefault="004F3DEF" w:rsidP="001E5CD7">
            <w:pPr>
              <w:spacing w:after="120"/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sz w:val="22"/>
                <w:szCs w:val="22"/>
              </w:rPr>
              <w:t>3) Other (specify)</w:t>
            </w:r>
          </w:p>
        </w:tc>
        <w:tc>
          <w:tcPr>
            <w:tcW w:w="1559" w:type="dxa"/>
          </w:tcPr>
          <w:p w14:paraId="11BADDCB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8DB6560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23CCE94C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071EBEC9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89E502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235C36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955F55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</w:tr>
      <w:tr w:rsidR="004F3DEF" w:rsidRPr="00815FB3" w14:paraId="64FE576B" w14:textId="77777777" w:rsidTr="00CB7D8D">
        <w:tc>
          <w:tcPr>
            <w:tcW w:w="14175" w:type="dxa"/>
            <w:gridSpan w:val="9"/>
            <w:shd w:val="clear" w:color="auto" w:fill="FFFF00"/>
          </w:tcPr>
          <w:p w14:paraId="2245A602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Sub-Total Local Administrative Costs</w:t>
            </w:r>
          </w:p>
        </w:tc>
      </w:tr>
      <w:tr w:rsidR="00DA1274" w:rsidRPr="00815FB3" w14:paraId="046CF172" w14:textId="77777777" w:rsidTr="00DA1274">
        <w:tc>
          <w:tcPr>
            <w:tcW w:w="2410" w:type="dxa"/>
            <w:shd w:val="clear" w:color="auto" w:fill="D5DCE4" w:themeFill="text2" w:themeFillTint="33"/>
          </w:tcPr>
          <w:p w14:paraId="39DD3841" w14:textId="7F5AB16B" w:rsidR="004F3DEF" w:rsidRPr="00815FB3" w:rsidRDefault="004F3DEF" w:rsidP="001E5CD7">
            <w:pPr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D. Other Training and Capacity Building:</w:t>
            </w:r>
          </w:p>
          <w:p w14:paraId="76C3EB8E" w14:textId="77777777" w:rsidR="004F3DEF" w:rsidRPr="00815FB3" w:rsidRDefault="004F3DEF" w:rsidP="001E5CD7">
            <w:pPr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sz w:val="22"/>
                <w:szCs w:val="22"/>
              </w:rPr>
              <w:t>1) Specify:</w:t>
            </w:r>
          </w:p>
        </w:tc>
        <w:tc>
          <w:tcPr>
            <w:tcW w:w="2410" w:type="dxa"/>
          </w:tcPr>
          <w:p w14:paraId="55308D89" w14:textId="77777777" w:rsidR="004F3DEF" w:rsidRPr="00815FB3" w:rsidRDefault="004F3DEF" w:rsidP="001E5CD7">
            <w:pPr>
              <w:rPr>
                <w:rFonts w:ascii="Inter" w:hAnsi="Inter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B2B0CA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C34FE10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8038CFE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3B44DCAB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D25147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8503BC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ED0F33" w14:textId="77777777" w:rsidR="004F3DEF" w:rsidRPr="00815FB3" w:rsidRDefault="004F3DEF" w:rsidP="001E5CD7">
            <w:pPr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</w:p>
        </w:tc>
      </w:tr>
      <w:tr w:rsidR="004F3DEF" w:rsidRPr="00815FB3" w14:paraId="64A5B2A3" w14:textId="77777777" w:rsidTr="00CB7D8D">
        <w:tc>
          <w:tcPr>
            <w:tcW w:w="14175" w:type="dxa"/>
            <w:gridSpan w:val="9"/>
            <w:shd w:val="clear" w:color="auto" w:fill="FFFF00"/>
          </w:tcPr>
          <w:p w14:paraId="627754B0" w14:textId="77777777" w:rsidR="004F3DEF" w:rsidRPr="00815FB3" w:rsidRDefault="004F3DEF" w:rsidP="001E5CD7">
            <w:pPr>
              <w:rPr>
                <w:rFonts w:ascii="Inter" w:hAnsi="Inter" w:cstheme="minorHAnsi"/>
                <w:b/>
                <w:sz w:val="22"/>
                <w:szCs w:val="22"/>
              </w:rPr>
            </w:pPr>
            <w:r w:rsidRPr="00815FB3">
              <w:rPr>
                <w:rFonts w:ascii="Inter" w:hAnsi="Inter" w:cstheme="minorHAnsi"/>
                <w:b/>
                <w:sz w:val="22"/>
                <w:szCs w:val="22"/>
              </w:rPr>
              <w:t>TOTAL PROJECT COSTS:</w:t>
            </w:r>
          </w:p>
          <w:p w14:paraId="16F8DF92" w14:textId="77777777" w:rsidR="004F3DEF" w:rsidRPr="00815FB3" w:rsidRDefault="004F3DEF" w:rsidP="001E5CD7">
            <w:pPr>
              <w:tabs>
                <w:tab w:val="left" w:pos="3288"/>
              </w:tabs>
              <w:rPr>
                <w:rFonts w:ascii="Inter" w:hAnsi="Inter" w:cstheme="minorHAnsi"/>
                <w:sz w:val="22"/>
                <w:szCs w:val="22"/>
              </w:rPr>
            </w:pPr>
          </w:p>
        </w:tc>
      </w:tr>
    </w:tbl>
    <w:p w14:paraId="08AA122A" w14:textId="187C4F95" w:rsidR="00301957" w:rsidRPr="00815FB3" w:rsidRDefault="00301957">
      <w:pPr>
        <w:rPr>
          <w:rFonts w:ascii="Inter" w:hAnsi="Inter"/>
        </w:rPr>
      </w:pPr>
    </w:p>
    <w:sectPr w:rsidR="00301957" w:rsidRPr="00815FB3" w:rsidSect="006F5315">
      <w:footerReference w:type="even" r:id="rId6"/>
      <w:footerReference w:type="default" r:id="rId7"/>
      <w:pgSz w:w="15840" w:h="12240" w:orient="landscape"/>
      <w:pgMar w:top="55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E821" w14:textId="77777777" w:rsidR="002B109A" w:rsidRDefault="002B109A" w:rsidP="00815FB3">
      <w:r>
        <w:separator/>
      </w:r>
    </w:p>
  </w:endnote>
  <w:endnote w:type="continuationSeparator" w:id="0">
    <w:p w14:paraId="5C152FEC" w14:textId="77777777" w:rsidR="002B109A" w:rsidRDefault="002B109A" w:rsidP="0081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9663948"/>
      <w:docPartObj>
        <w:docPartGallery w:val="Page Numbers (Bottom of Page)"/>
        <w:docPartUnique/>
      </w:docPartObj>
    </w:sdtPr>
    <w:sdtContent>
      <w:p w14:paraId="7FAB9FFE" w14:textId="36047F01" w:rsidR="00815FB3" w:rsidRDefault="00815FB3" w:rsidP="005D14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4D686B" w14:textId="77777777" w:rsidR="00815FB3" w:rsidRDefault="00815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Inter" w:hAnsi="Inter"/>
        <w:sz w:val="22"/>
        <w:szCs w:val="22"/>
      </w:rPr>
      <w:id w:val="1103696534"/>
      <w:docPartObj>
        <w:docPartGallery w:val="Page Numbers (Bottom of Page)"/>
        <w:docPartUnique/>
      </w:docPartObj>
    </w:sdtPr>
    <w:sdtContent>
      <w:p w14:paraId="2EF8DA9C" w14:textId="55C9AD8A" w:rsidR="00815FB3" w:rsidRPr="00815FB3" w:rsidRDefault="00815FB3" w:rsidP="005D14AC">
        <w:pPr>
          <w:pStyle w:val="Footer"/>
          <w:framePr w:wrap="none" w:vAnchor="text" w:hAnchor="margin" w:xAlign="center" w:y="1"/>
          <w:rPr>
            <w:rStyle w:val="PageNumber"/>
            <w:rFonts w:ascii="Inter" w:hAnsi="Inter"/>
            <w:sz w:val="22"/>
            <w:szCs w:val="22"/>
          </w:rPr>
        </w:pPr>
        <w:r w:rsidRPr="00815FB3">
          <w:rPr>
            <w:rStyle w:val="PageNumber"/>
            <w:rFonts w:ascii="Inter" w:hAnsi="Inter"/>
            <w:sz w:val="22"/>
            <w:szCs w:val="22"/>
          </w:rPr>
          <w:t xml:space="preserve">Detailed Budget </w:t>
        </w:r>
        <w:r w:rsidRPr="00815FB3">
          <w:rPr>
            <w:rStyle w:val="PageNumber"/>
            <w:rFonts w:ascii="Inter" w:hAnsi="Inter"/>
            <w:sz w:val="22"/>
            <w:szCs w:val="22"/>
          </w:rPr>
          <w:fldChar w:fldCharType="begin"/>
        </w:r>
        <w:r w:rsidRPr="00815FB3">
          <w:rPr>
            <w:rStyle w:val="PageNumber"/>
            <w:rFonts w:ascii="Inter" w:hAnsi="Inter"/>
            <w:sz w:val="22"/>
            <w:szCs w:val="22"/>
          </w:rPr>
          <w:instrText xml:space="preserve"> PAGE </w:instrText>
        </w:r>
        <w:r w:rsidRPr="00815FB3">
          <w:rPr>
            <w:rStyle w:val="PageNumber"/>
            <w:rFonts w:ascii="Inter" w:hAnsi="Inter"/>
            <w:sz w:val="22"/>
            <w:szCs w:val="22"/>
          </w:rPr>
          <w:fldChar w:fldCharType="separate"/>
        </w:r>
        <w:r w:rsidRPr="00815FB3">
          <w:rPr>
            <w:rStyle w:val="PageNumber"/>
            <w:rFonts w:ascii="Inter" w:hAnsi="Inter"/>
            <w:noProof/>
            <w:sz w:val="22"/>
            <w:szCs w:val="22"/>
          </w:rPr>
          <w:t>1</w:t>
        </w:r>
        <w:r w:rsidRPr="00815FB3">
          <w:rPr>
            <w:rStyle w:val="PageNumber"/>
            <w:rFonts w:ascii="Inter" w:hAnsi="Inter"/>
            <w:sz w:val="22"/>
            <w:szCs w:val="22"/>
          </w:rPr>
          <w:fldChar w:fldCharType="end"/>
        </w:r>
      </w:p>
    </w:sdtContent>
  </w:sdt>
  <w:p w14:paraId="202E6581" w14:textId="77777777" w:rsidR="00815FB3" w:rsidRDefault="00815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FE1C" w14:textId="77777777" w:rsidR="002B109A" w:rsidRDefault="002B109A" w:rsidP="00815FB3">
      <w:r>
        <w:separator/>
      </w:r>
    </w:p>
  </w:footnote>
  <w:footnote w:type="continuationSeparator" w:id="0">
    <w:p w14:paraId="31E599A0" w14:textId="77777777" w:rsidR="002B109A" w:rsidRDefault="002B109A" w:rsidP="00815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EF"/>
    <w:rsid w:val="0016148B"/>
    <w:rsid w:val="002A773D"/>
    <w:rsid w:val="002B109A"/>
    <w:rsid w:val="00301957"/>
    <w:rsid w:val="00393A2A"/>
    <w:rsid w:val="004F3DEF"/>
    <w:rsid w:val="006F5315"/>
    <w:rsid w:val="00815FB3"/>
    <w:rsid w:val="00C7328E"/>
    <w:rsid w:val="00CB7D8D"/>
    <w:rsid w:val="00D674CD"/>
    <w:rsid w:val="00D76555"/>
    <w:rsid w:val="00D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480B"/>
  <w15:chartTrackingRefBased/>
  <w15:docId w15:val="{1AEBEC68-00FE-DC4B-B3C2-94C06859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DEF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5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FB3"/>
    <w:rPr>
      <w:rFonts w:eastAsia="Times New Roman"/>
    </w:rPr>
  </w:style>
  <w:style w:type="character" w:styleId="PageNumber">
    <w:name w:val="page number"/>
    <w:basedOn w:val="DefaultParagraphFont"/>
    <w:uiPriority w:val="99"/>
    <w:semiHidden/>
    <w:unhideWhenUsed/>
    <w:rsid w:val="00815FB3"/>
  </w:style>
  <w:style w:type="paragraph" w:styleId="Header">
    <w:name w:val="header"/>
    <w:basedOn w:val="Normal"/>
    <w:link w:val="HeaderChar"/>
    <w:uiPriority w:val="99"/>
    <w:unhideWhenUsed/>
    <w:rsid w:val="00815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F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Solomiya</dc:creator>
  <cp:keywords/>
  <dc:description/>
  <cp:lastModifiedBy>Solomiya</cp:lastModifiedBy>
  <cp:revision>7</cp:revision>
  <dcterms:created xsi:type="dcterms:W3CDTF">2023-01-27T19:06:00Z</dcterms:created>
  <dcterms:modified xsi:type="dcterms:W3CDTF">2023-02-02T17:00:00Z</dcterms:modified>
</cp:coreProperties>
</file>